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1EE1" w14:textId="7F3DB7BC" w:rsidR="00395D4F" w:rsidRDefault="00395D4F" w:rsidP="00395D4F">
      <w:pPr>
        <w:pStyle w:val="Heading2"/>
        <w:jc w:val="center"/>
        <w:rPr>
          <w:rFonts w:cs="Arial"/>
        </w:rPr>
      </w:pPr>
      <w:bookmarkStart w:id="0" w:name="_Toc521926217"/>
      <w:r>
        <w:rPr>
          <w:rFonts w:cs="Arial"/>
          <w:noProof/>
        </w:rPr>
        <w:drawing>
          <wp:inline distT="0" distB="0" distL="0" distR="0" wp14:anchorId="637BB711" wp14:editId="74551619">
            <wp:extent cx="3334801" cy="719390"/>
            <wp:effectExtent l="0" t="0" r="0" b="508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and Communit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801" cy="7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9C8E4" w14:textId="493E63C3" w:rsidR="00FC0416" w:rsidRPr="00496F0A" w:rsidRDefault="00FC0416" w:rsidP="00395D4F">
      <w:pPr>
        <w:pStyle w:val="Heading2"/>
        <w:jc w:val="center"/>
        <w:rPr>
          <w:rFonts w:cs="Arial"/>
        </w:rPr>
      </w:pPr>
      <w:r w:rsidRPr="00496F0A">
        <w:rPr>
          <w:rFonts w:cs="Arial"/>
        </w:rPr>
        <w:t xml:space="preserve">Swim Ireland </w:t>
      </w:r>
      <w:r w:rsidR="00E25CDB" w:rsidRPr="00496F0A">
        <w:rPr>
          <w:rFonts w:cs="Arial"/>
        </w:rPr>
        <w:t xml:space="preserve">Disciplinary </w:t>
      </w:r>
      <w:r w:rsidRPr="00496F0A">
        <w:rPr>
          <w:rFonts w:cs="Arial"/>
        </w:rPr>
        <w:t>Decision Template</w:t>
      </w:r>
      <w:bookmarkEnd w:id="0"/>
    </w:p>
    <w:p w14:paraId="7A2C89BF" w14:textId="77777777" w:rsidR="00FC0416" w:rsidRPr="00496F0A" w:rsidRDefault="00FC0416" w:rsidP="00FC0416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14:paraId="7ABC735F" w14:textId="05A50B44" w:rsidR="00E15D07" w:rsidRDefault="00E15D07" w:rsidP="00E15D07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611838">
        <w:rPr>
          <w:rFonts w:ascii="Arial" w:hAnsi="Arial" w:cs="Arial"/>
          <w:b/>
          <w:sz w:val="22"/>
          <w:szCs w:val="22"/>
          <w:lang w:val="en-IE"/>
        </w:rPr>
        <w:t xml:space="preserve">IN THE MATTER OF SWIM IRELAND </w:t>
      </w:r>
      <w:r>
        <w:rPr>
          <w:rFonts w:ascii="Arial" w:hAnsi="Arial" w:cs="Arial"/>
          <w:b/>
          <w:sz w:val="22"/>
          <w:szCs w:val="22"/>
          <w:lang w:val="en-IE"/>
        </w:rPr>
        <w:t>DISCIPLINARY ACTION</w:t>
      </w:r>
    </w:p>
    <w:p w14:paraId="27ADE760" w14:textId="77777777" w:rsidR="00BF2BCC" w:rsidRDefault="00BF2BCC" w:rsidP="00E15D07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BF2BCC" w:rsidRPr="00611838" w14:paraId="0445D264" w14:textId="77777777" w:rsidTr="007D018A">
        <w:tc>
          <w:tcPr>
            <w:tcW w:w="3085" w:type="dxa"/>
            <w:hideMark/>
          </w:tcPr>
          <w:p w14:paraId="70C899F8" w14:textId="77777777" w:rsidR="00BF2BCC" w:rsidRPr="00611838" w:rsidRDefault="00BF2BCC" w:rsidP="007D018A">
            <w:pPr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611838">
              <w:rPr>
                <w:rFonts w:ascii="Arial" w:hAnsi="Arial" w:cs="Arial"/>
                <w:sz w:val="22"/>
                <w:szCs w:val="22"/>
                <w:lang w:val="en-IE"/>
              </w:rPr>
              <w:t>Respondent</w:t>
            </w:r>
          </w:p>
          <w:p w14:paraId="5AC7B747" w14:textId="77777777" w:rsidR="00BF2BCC" w:rsidRPr="00611838" w:rsidRDefault="00BF2BCC" w:rsidP="007D018A">
            <w:pPr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611838">
              <w:rPr>
                <w:rFonts w:ascii="Arial" w:hAnsi="Arial" w:cs="Arial"/>
                <w:sz w:val="22"/>
                <w:szCs w:val="22"/>
                <w:lang w:val="en-IE"/>
              </w:rPr>
              <w:t>(insert name of Respondent here):</w:t>
            </w:r>
          </w:p>
        </w:tc>
        <w:tc>
          <w:tcPr>
            <w:tcW w:w="5437" w:type="dxa"/>
          </w:tcPr>
          <w:p w14:paraId="3ACF061F" w14:textId="77777777" w:rsidR="00BF2BCC" w:rsidRPr="00611838" w:rsidRDefault="00BF2BCC" w:rsidP="007D018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</w:p>
          <w:p w14:paraId="332A993F" w14:textId="77777777" w:rsidR="00BF2BCC" w:rsidRPr="00611838" w:rsidRDefault="00BF2BCC" w:rsidP="007D018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611838">
              <w:rPr>
                <w:rFonts w:ascii="Arial" w:hAnsi="Arial" w:cs="Arial"/>
                <w:i/>
                <w:sz w:val="22"/>
                <w:szCs w:val="22"/>
                <w:lang w:val="en-IE"/>
              </w:rPr>
              <w:t>___________________________________________</w:t>
            </w:r>
          </w:p>
        </w:tc>
      </w:tr>
    </w:tbl>
    <w:p w14:paraId="4BC21C68" w14:textId="77777777" w:rsidR="00BF2BCC" w:rsidRPr="00611838" w:rsidRDefault="00BF2BCC" w:rsidP="00E15D07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14:paraId="1F6EB1A3" w14:textId="77777777" w:rsidR="00E25CDB" w:rsidRPr="00496F0A" w:rsidRDefault="00E25CDB" w:rsidP="00FC0416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14:paraId="449998FD" w14:textId="6A3F1A31" w:rsidR="00FC0416" w:rsidRPr="00496F0A" w:rsidRDefault="006537A1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Disciplinary action was initiated h</w:t>
      </w:r>
      <w:r w:rsidR="00CF6FD2">
        <w:rPr>
          <w:rFonts w:ascii="Arial" w:hAnsi="Arial" w:cs="Arial"/>
          <w:sz w:val="22"/>
          <w:szCs w:val="22"/>
          <w:lang w:val="en-IE"/>
        </w:rPr>
        <w:t xml:space="preserve">aving received a disciplinary report identifying </w:t>
      </w:r>
      <w:r w:rsidR="00E766D0" w:rsidRPr="008F6E50">
        <w:rPr>
          <w:rFonts w:ascii="Arial" w:hAnsi="Arial" w:cs="Arial"/>
          <w:color w:val="FF0000"/>
          <w:sz w:val="22"/>
          <w:szCs w:val="22"/>
          <w:lang w:val="en-IE"/>
        </w:rPr>
        <w:t xml:space="preserve">(insert name) </w:t>
      </w:r>
      <w:r w:rsidR="00E766D0" w:rsidRPr="00496F0A">
        <w:rPr>
          <w:rFonts w:ascii="Arial" w:hAnsi="Arial" w:cs="Arial"/>
          <w:sz w:val="22"/>
          <w:szCs w:val="22"/>
          <w:lang w:val="en-IE"/>
        </w:rPr>
        <w:t xml:space="preserve">in respect of </w:t>
      </w:r>
      <w:r w:rsidR="00226B7F" w:rsidRPr="00496F0A">
        <w:rPr>
          <w:rFonts w:ascii="Arial" w:hAnsi="Arial" w:cs="Arial"/>
          <w:sz w:val="22"/>
          <w:szCs w:val="22"/>
          <w:lang w:val="en-IE"/>
        </w:rPr>
        <w:t xml:space="preserve">alleged (details of offence), alleged to have occurred at </w:t>
      </w:r>
      <w:r w:rsidR="00226B7F" w:rsidRPr="008F6E50">
        <w:rPr>
          <w:rFonts w:ascii="Arial" w:hAnsi="Arial" w:cs="Arial"/>
          <w:color w:val="FF0000"/>
          <w:sz w:val="22"/>
          <w:szCs w:val="22"/>
          <w:lang w:val="en-IE"/>
        </w:rPr>
        <w:t xml:space="preserve">(place) </w:t>
      </w:r>
      <w:r w:rsidR="00226B7F" w:rsidRPr="00496F0A">
        <w:rPr>
          <w:rFonts w:ascii="Arial" w:hAnsi="Arial" w:cs="Arial"/>
          <w:sz w:val="22"/>
          <w:szCs w:val="22"/>
          <w:lang w:val="en-IE"/>
        </w:rPr>
        <w:t xml:space="preserve">on </w:t>
      </w:r>
      <w:r w:rsidR="00226B7F" w:rsidRPr="008F6E50">
        <w:rPr>
          <w:rFonts w:ascii="Arial" w:hAnsi="Arial" w:cs="Arial"/>
          <w:color w:val="FF0000"/>
          <w:sz w:val="22"/>
          <w:szCs w:val="22"/>
          <w:lang w:val="en-IE"/>
        </w:rPr>
        <w:t>(date)</w:t>
      </w:r>
      <w:r w:rsidR="00496F0A" w:rsidRPr="008F6E50">
        <w:rPr>
          <w:rFonts w:ascii="Arial" w:hAnsi="Arial" w:cs="Arial"/>
          <w:color w:val="FF0000"/>
          <w:sz w:val="22"/>
          <w:szCs w:val="22"/>
          <w:lang w:val="en-IE"/>
        </w:rPr>
        <w:t>,</w:t>
      </w:r>
      <w:r w:rsidR="00783CED" w:rsidRPr="008F6E50">
        <w:rPr>
          <w:rFonts w:ascii="Arial" w:hAnsi="Arial" w:cs="Arial"/>
          <w:color w:val="FF0000"/>
          <w:sz w:val="22"/>
          <w:szCs w:val="22"/>
          <w:lang w:val="en-IE"/>
        </w:rPr>
        <w:t xml:space="preserve"> </w:t>
      </w:r>
      <w:r w:rsidR="00783CED" w:rsidRPr="00496F0A">
        <w:rPr>
          <w:rFonts w:ascii="Arial" w:hAnsi="Arial" w:cs="Arial"/>
          <w:sz w:val="22"/>
          <w:szCs w:val="22"/>
          <w:lang w:val="en-IE"/>
        </w:rPr>
        <w:t xml:space="preserve">in breach of rule </w:t>
      </w:r>
      <w:r w:rsidR="00783CED" w:rsidRPr="008F6E50">
        <w:rPr>
          <w:rFonts w:ascii="Arial" w:hAnsi="Arial" w:cs="Arial"/>
          <w:color w:val="FF0000"/>
          <w:sz w:val="22"/>
          <w:szCs w:val="22"/>
          <w:lang w:val="en-IE"/>
        </w:rPr>
        <w:t>(specify rule/ code of conduct)</w:t>
      </w:r>
    </w:p>
    <w:p w14:paraId="2E52D188" w14:textId="77777777" w:rsidR="00E766D0" w:rsidRPr="00496F0A" w:rsidRDefault="00E766D0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093E123B" w14:textId="77777777" w:rsidR="00FC0416" w:rsidRPr="00496F0A" w:rsidRDefault="00FC0416" w:rsidP="00FC0416">
      <w:pPr>
        <w:jc w:val="both"/>
        <w:rPr>
          <w:rFonts w:ascii="Arial" w:hAnsi="Arial" w:cs="Arial"/>
          <w:color w:val="FF0000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The matter having been considered by the Complaints and Disciplinary Committee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[on a documents only basis] OR [at an Oral Hearing] on (specify time date and venue)] – DELETE WHERE APPROPRIATE.</w:t>
      </w:r>
    </w:p>
    <w:p w14:paraId="2D4E0B3F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26123100" w14:textId="3E599AB2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On assessment of the evidence and submissions presented to the Complaints and Disciplinary, the Committee </w:t>
      </w:r>
      <w:r w:rsidR="002B2266" w:rsidRPr="00496F0A">
        <w:rPr>
          <w:rFonts w:ascii="Arial" w:hAnsi="Arial" w:cs="Arial"/>
          <w:sz w:val="22"/>
          <w:szCs w:val="22"/>
          <w:lang w:val="en-IE"/>
        </w:rPr>
        <w:t xml:space="preserve">find 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that the alleged offence as per Rule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[specify Rule for offence]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[was]/[was not]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 xml:space="preserve">- DELETE WHERE APPROPRIATE 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committed by the Respondent in breach of Rule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[specify Rule].</w:t>
      </w:r>
    </w:p>
    <w:p w14:paraId="22EEA0EC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37A041FF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Having taken into account all aggravating and mitigating circumstances, the Complaints and Disciplinary Committee </w:t>
      </w:r>
      <w:r w:rsidRPr="00496F0A">
        <w:rPr>
          <w:rFonts w:ascii="Arial" w:hAnsi="Arial" w:cs="Arial"/>
          <w:b/>
          <w:sz w:val="22"/>
          <w:szCs w:val="22"/>
          <w:lang w:val="en-IE"/>
        </w:rPr>
        <w:t>HEREBY DETERMINES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by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[majority]/[unanimously]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-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DELETE WHERE APPROPRIATE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[to impose a Sanction]/[not to impose a Sanction]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-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DELETE WHERE APPROPRIATE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on the Respondent.   </w:t>
      </w:r>
    </w:p>
    <w:p w14:paraId="1A109953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09D6B5C9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Specifically, the Complaints and Disciplinary Committee imposes the following Sanctions: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[Insert (i) Sanction and (ii) specific Rule which empowers the Committee to impose Sanction]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.  </w:t>
      </w:r>
    </w:p>
    <w:p w14:paraId="0D088F14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1C65A871" w14:textId="246BC4A0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The Respondent </w:t>
      </w:r>
      <w:r w:rsidR="008C484D" w:rsidRPr="00496F0A">
        <w:rPr>
          <w:rFonts w:ascii="Arial" w:hAnsi="Arial" w:cs="Arial"/>
          <w:sz w:val="22"/>
          <w:szCs w:val="22"/>
          <w:lang w:val="en-IE"/>
        </w:rPr>
        <w:t xml:space="preserve">is 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advised of their right of appeal to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[name of Appeals Body]</w:t>
      </w:r>
      <w:r w:rsidRPr="00496F0A">
        <w:rPr>
          <w:rFonts w:ascii="Arial" w:hAnsi="Arial" w:cs="Arial"/>
          <w:sz w:val="22"/>
          <w:szCs w:val="22"/>
          <w:lang w:val="en-IE"/>
        </w:rPr>
        <w:t xml:space="preserve"> within 14 days from the date of this Decision. </w:t>
      </w:r>
    </w:p>
    <w:p w14:paraId="02FBB70B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0DA9D91F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Dated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>[insert date]</w:t>
      </w:r>
    </w:p>
    <w:p w14:paraId="47FB2F9D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</w:p>
    <w:p w14:paraId="0A5E711B" w14:textId="77777777" w:rsidR="00FC0416" w:rsidRPr="00496F0A" w:rsidRDefault="00FC0416" w:rsidP="00FC0416">
      <w:pPr>
        <w:jc w:val="both"/>
        <w:rPr>
          <w:rFonts w:ascii="Arial" w:hAnsi="Arial" w:cs="Arial"/>
          <w:sz w:val="22"/>
          <w:szCs w:val="22"/>
          <w:lang w:val="en-IE"/>
        </w:rPr>
      </w:pPr>
      <w:r w:rsidRPr="00496F0A">
        <w:rPr>
          <w:rFonts w:ascii="Arial" w:hAnsi="Arial" w:cs="Arial"/>
          <w:sz w:val="22"/>
          <w:szCs w:val="22"/>
          <w:lang w:val="en-IE"/>
        </w:rPr>
        <w:t xml:space="preserve">Signed </w:t>
      </w:r>
      <w:r w:rsidRPr="00496F0A">
        <w:rPr>
          <w:rFonts w:ascii="Arial" w:hAnsi="Arial" w:cs="Arial"/>
          <w:color w:val="FF0000"/>
          <w:sz w:val="22"/>
          <w:szCs w:val="22"/>
          <w:lang w:val="en-IE"/>
        </w:rPr>
        <w:t xml:space="preserve">[by quorum of members of the Complaints Committee present at the hearing – minimum 3] </w:t>
      </w:r>
    </w:p>
    <w:p w14:paraId="6C5A5E60" w14:textId="77777777" w:rsidR="001224D0" w:rsidRPr="00496F0A" w:rsidRDefault="001224D0">
      <w:pPr>
        <w:rPr>
          <w:rFonts w:ascii="Arial" w:hAnsi="Arial" w:cs="Arial"/>
        </w:rPr>
      </w:pPr>
    </w:p>
    <w:sectPr w:rsidR="001224D0" w:rsidRPr="0049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16"/>
    <w:rsid w:val="001224D0"/>
    <w:rsid w:val="00226B7F"/>
    <w:rsid w:val="002B2266"/>
    <w:rsid w:val="002C2CE8"/>
    <w:rsid w:val="003122A5"/>
    <w:rsid w:val="00395D4F"/>
    <w:rsid w:val="00496F0A"/>
    <w:rsid w:val="006537A1"/>
    <w:rsid w:val="00656DF8"/>
    <w:rsid w:val="00783CED"/>
    <w:rsid w:val="008C484D"/>
    <w:rsid w:val="008F6E50"/>
    <w:rsid w:val="00BF2BCC"/>
    <w:rsid w:val="00CF6FD2"/>
    <w:rsid w:val="00E15D07"/>
    <w:rsid w:val="00E25CDB"/>
    <w:rsid w:val="00E766D0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3488"/>
  <w15:chartTrackingRefBased/>
  <w15:docId w15:val="{90618740-308F-4612-AB65-48DBB52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416"/>
    <w:pPr>
      <w:keepNext/>
      <w:spacing w:before="120" w:after="60"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C0416"/>
    <w:rPr>
      <w:rFonts w:ascii="Arial" w:eastAsia="Times New Roman" w:hAnsi="Arial" w:cs="Times New Roman"/>
      <w:b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73D11-D3D3-422F-9C15-F13390217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EDC62-27BD-4DDF-B906-B01CB47BB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5C856-D295-437C-8704-8E83D417C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Aisling Mc Keever</cp:lastModifiedBy>
  <cp:revision>17</cp:revision>
  <dcterms:created xsi:type="dcterms:W3CDTF">2019-02-07T13:01:00Z</dcterms:created>
  <dcterms:modified xsi:type="dcterms:W3CDTF">2020-05-21T13:22:00Z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AuthorIds_UIVersion_1024">
    <vt:lpwstr>27</vt:lpwstr>
  </property>
</Properties>
</file>